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0F3" w:rsidRPr="007C2F9B" w:rsidRDefault="00D540F3" w:rsidP="00D540F3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</w:t>
      </w: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     Лачин В.И., Савелов Н.С. Электроника: Учеб. пособие – Ростов н/Д: Феникс, 2009. – 704с.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    Опадчий Ю.Ф., Глудкин О.П., Гуров А.И. Аналоговая и цифровая электроника:  Учебник для вузов. Под ред. О.П.Глудкина. – М.: Горячая линия</w:t>
      </w: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noBreakHyphen/>
        <w:t>Телеком. 2005, – 768с.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      Степаненко И.П. Основы микроэлектроники: Учебное пособие для вузов. </w:t>
      </w: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noBreakHyphen/>
        <w:t xml:space="preserve"> 2-е изд., перераб. и доп. – М.: Лаборатория Базовых Знаний, 2004. – 488с.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     Гусев В. Г., Гусев Ю. М. Электроника и микропроцессорная техника: Учеб.для вузов – М.: Высш. шк., 2006, – 800с.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     Титце У., Шенк К. Полупроводниковая схемотехника: Справочное руководство – М.: Мир, 1982. – 512с.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      Гершунский Б.С. Основы электроники и микроэлектроники: Учебник для вузов – Киев: Высща школа, 1989. – 424с.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      Пейтон А.Дж, Волш.В. Аналоговая электроника на операционных усилителях. – М..: Бином, 1994. – 352с.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      Аналоговые и цифровые интегральные микросхемы. Справочное пособие /Под ред. С.В.Якубовского. – М.: Радио и связь, 1985. – 432с.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      Павлов В.Н., Ногин В.Н. Схемотехника аналоговых электронных устройств. – М.: Радио и связь, 2005. – 320с.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 Фолкенберри Л. Применение операционных усилителей и линейных ИС. – М.: Мир, 1985. – 572с.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 Алексенко А.Г. и др. Применение аналоговых ИС. – М.: Радио и связь, 1985. – 256с.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 Алексенко А.Г. Основы микросхемотехники. </w:t>
      </w: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noBreakHyphen/>
        <w:t>3-е изд. – БИНОМ.Лаб.знаний, 2004. – 448с.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 Прянишников В.А. Электроника: Полный курс лекций. – СПб.: КОРОНА принт, Бином Пресс, 2006. – 416с.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   Жолшараева Т.М. Микроэлектроника. Интегральные микросхемы: Учебное пособие. Алматы: АИЭС, 2007. – 81 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    Т.М. Жолшараева. Схемотехника 1. Конспект лекций для студентов всех форм обучения специальности 050704 –Вычислительная техника и программное обеспечение. – Алматы: АИЭС, 2008. </w:t>
      </w: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– 50 </w:t>
      </w: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</w:t>
      </w:r>
    </w:p>
    <w:p w:rsidR="00D540F3" w:rsidRPr="007C2F9B" w:rsidRDefault="00D540F3" w:rsidP="00D540F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2F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02CB1" w:rsidRDefault="00A02CB1">
      <w:bookmarkStart w:id="0" w:name="_GoBack"/>
      <w:bookmarkEnd w:id="0"/>
    </w:p>
    <w:sectPr w:rsidR="00A02C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0D4"/>
    <w:rsid w:val="009520D4"/>
    <w:rsid w:val="00A02CB1"/>
    <w:rsid w:val="00D54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0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0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2019-09-16T13:00:00Z</dcterms:created>
  <dcterms:modified xsi:type="dcterms:W3CDTF">2019-09-16T13:00:00Z</dcterms:modified>
</cp:coreProperties>
</file>